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586BE4">
      <w:pPr>
        <w:jc w:val="center"/>
        <w:rPr>
          <w:b/>
          <w:sz w:val="28"/>
        </w:rPr>
      </w:pP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0503CA">
        <w:rPr>
          <w:b/>
          <w:sz w:val="28"/>
        </w:rPr>
        <w:t>26</w:t>
      </w:r>
      <w:r w:rsidR="008122F0">
        <w:rPr>
          <w:b/>
          <w:sz w:val="28"/>
        </w:rPr>
        <w:t xml:space="preserve"> </w:t>
      </w:r>
      <w:proofErr w:type="spellStart"/>
      <w:r w:rsidR="008122F0">
        <w:rPr>
          <w:b/>
          <w:sz w:val="28"/>
        </w:rPr>
        <w:t>нчы</w:t>
      </w:r>
      <w:proofErr w:type="spellEnd"/>
      <w:r w:rsidRPr="003E0B52">
        <w:rPr>
          <w:b/>
          <w:sz w:val="28"/>
        </w:rPr>
        <w:t xml:space="preserve"> </w:t>
      </w:r>
      <w:r w:rsidR="00C06DFC">
        <w:rPr>
          <w:b/>
          <w:sz w:val="28"/>
        </w:rPr>
        <w:t>мартына</w:t>
      </w:r>
      <w:r w:rsidRPr="003E0B52">
        <w:rPr>
          <w:b/>
          <w:sz w:val="28"/>
        </w:rPr>
        <w:t xml:space="preserve"> 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8122F0">
        <w:rPr>
          <w:b/>
          <w:sz w:val="24"/>
          <w:szCs w:val="24"/>
          <w:shd w:val="clear" w:color="auto" w:fill="F7F8F9"/>
        </w:rPr>
        <w:t>.</w:t>
      </w:r>
    </w:p>
    <w:p w:rsidR="008122F0" w:rsidRPr="0038776D" w:rsidRDefault="008122F0" w:rsidP="003E0B52">
      <w:pPr>
        <w:rPr>
          <w:b/>
          <w:bCs/>
          <w:sz w:val="24"/>
          <w:szCs w:val="24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E570A1" w:rsidRPr="00AF61C3" w:rsidTr="00774D93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E570A1" w:rsidP="00774D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570A1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E570A1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E570A1">
              <w:rPr>
                <w:b/>
                <w:sz w:val="26"/>
                <w:szCs w:val="26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E570A1" w:rsidRDefault="00E570A1" w:rsidP="00E570A1">
            <w:pPr>
              <w:ind w:firstLine="360"/>
              <w:jc w:val="both"/>
              <w:rPr>
                <w:b/>
                <w:color w:val="000000"/>
                <w:sz w:val="26"/>
                <w:szCs w:val="26"/>
                <w:u w:val="single" w:color="000000"/>
              </w:rPr>
            </w:pPr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>Доклад-консультация</w:t>
            </w:r>
          </w:p>
          <w:p w:rsidR="00E570A1" w:rsidRPr="00E570A1" w:rsidRDefault="00E570A1" w:rsidP="00E570A1">
            <w:pPr>
              <w:ind w:firstLine="360"/>
              <w:jc w:val="both"/>
              <w:rPr>
                <w:b/>
                <w:color w:val="000000"/>
                <w:sz w:val="26"/>
                <w:szCs w:val="26"/>
                <w:u w:val="single" w:color="000000"/>
              </w:rPr>
            </w:pPr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 xml:space="preserve">һава шартларының җитди </w:t>
            </w:r>
            <w:proofErr w:type="spellStart"/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>начараюы</w:t>
            </w:r>
            <w:proofErr w:type="spellEnd"/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 xml:space="preserve"> </w:t>
            </w:r>
            <w:proofErr w:type="spellStart"/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>турында</w:t>
            </w:r>
            <w:proofErr w:type="spellEnd"/>
          </w:p>
          <w:p w:rsidR="00E570A1" w:rsidRPr="00E570A1" w:rsidRDefault="00E570A1" w:rsidP="00E570A1">
            <w:pPr>
              <w:ind w:firstLine="360"/>
              <w:jc w:val="both"/>
              <w:rPr>
                <w:b/>
                <w:color w:val="000000"/>
                <w:sz w:val="26"/>
                <w:szCs w:val="26"/>
                <w:u w:val="single" w:color="000000"/>
              </w:rPr>
            </w:pPr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 xml:space="preserve">Татарстан </w:t>
            </w:r>
            <w:proofErr w:type="spellStart"/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>Республикасы</w:t>
            </w:r>
            <w:proofErr w:type="spellEnd"/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 xml:space="preserve"> территориясендә</w:t>
            </w:r>
          </w:p>
          <w:p w:rsidR="00E570A1" w:rsidRDefault="00E570A1" w:rsidP="00E570A1">
            <w:pPr>
              <w:ind w:firstLine="360"/>
              <w:jc w:val="both"/>
              <w:rPr>
                <w:b/>
                <w:color w:val="000000"/>
                <w:sz w:val="26"/>
                <w:szCs w:val="26"/>
                <w:u w:val="single" w:color="000000"/>
              </w:rPr>
            </w:pPr>
            <w:r w:rsidRPr="00E570A1">
              <w:rPr>
                <w:b/>
                <w:color w:val="000000"/>
                <w:sz w:val="26"/>
                <w:szCs w:val="26"/>
                <w:u w:val="single" w:color="000000"/>
              </w:rPr>
              <w:t>2024 елның 26-28 марты</w:t>
            </w:r>
          </w:p>
          <w:p w:rsidR="00E570A1" w:rsidRPr="00E570A1" w:rsidRDefault="00E570A1" w:rsidP="00E570A1">
            <w:pPr>
              <w:ind w:firstLine="360"/>
              <w:jc w:val="both"/>
              <w:rPr>
                <w:color w:val="000000"/>
                <w:sz w:val="26"/>
                <w:szCs w:val="26"/>
              </w:rPr>
            </w:pPr>
            <w:r w:rsidRPr="00E570A1">
              <w:rPr>
                <w:color w:val="000000"/>
                <w:sz w:val="26"/>
                <w:szCs w:val="26"/>
              </w:rPr>
              <w:t xml:space="preserve">Татарстан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территориясендә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Урта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Идел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буена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һәм Көньяк циклон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уральесына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чыгу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сәбәпле, 2024 елның 26-28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мартында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һава шартларының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сизелерлек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начараюы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көтелә. </w:t>
            </w:r>
          </w:p>
          <w:p w:rsidR="00E570A1" w:rsidRDefault="00E570A1" w:rsidP="00E570A1">
            <w:pPr>
              <w:ind w:firstLine="360"/>
              <w:jc w:val="both"/>
              <w:rPr>
                <w:color w:val="000000"/>
                <w:sz w:val="26"/>
                <w:szCs w:val="26"/>
              </w:rPr>
            </w:pPr>
            <w:r w:rsidRPr="00E570A1">
              <w:rPr>
                <w:color w:val="000000"/>
                <w:sz w:val="26"/>
                <w:szCs w:val="26"/>
              </w:rPr>
              <w:t xml:space="preserve">Сишәмбе көнне, 26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мартта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төнлә явым-төшемсез,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урыны-урыны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белән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томан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температура -1..-6°гакадәр түбәнәя. Көндез һәм кич белән республика көньяк циклонның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алгы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өлешенә - көньяк һәм көнчыгыш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районнардан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башлап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3-8 мм күләмендә яңгыр, төньяк-көнчыгыш җилнең көчәюе 15-18 м/с, һава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температурасы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 2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булыр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дип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көтелә. 7°.</w:t>
            </w:r>
          </w:p>
          <w:p w:rsidR="00E570A1" w:rsidRDefault="00E570A1" w:rsidP="00774D93">
            <w:pPr>
              <w:ind w:firstLine="360"/>
              <w:jc w:val="both"/>
              <w:rPr>
                <w:color w:val="000000"/>
                <w:sz w:val="26"/>
                <w:szCs w:val="26"/>
              </w:rPr>
            </w:pPr>
            <w:r w:rsidRPr="00E570A1">
              <w:rPr>
                <w:color w:val="000000"/>
                <w:sz w:val="26"/>
                <w:szCs w:val="26"/>
              </w:rPr>
              <w:t xml:space="preserve">Чәршәмбе, 27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мартта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циклон үзәге һәм аның тыл өлеше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йогынтысында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уртача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һәм көчле явым-төшемнәр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узачак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- көнбатыш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районнарда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нигездә тәүлеккә 8-15 мм күләмендә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юеш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кар һәм кар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булачак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; республиканың көнчыгышында -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юеш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карга күчүче яңгыр,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монда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тәүлек дәвамында 20-25 мм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яварга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мөмкин.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Шулай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15-20 м/с көчәнешле төньяк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чирек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җиле,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кыска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вакытлы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бураннар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явым-төшемнәрдә һәм күренешләрдә күзнең 500-1000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метрга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кадәр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начараюы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фаразлана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урыны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белән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бозлавык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катламнары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булырга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мөмкин. Төнлә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температураны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-3.. 2°, көндез 0 дән °гакадәр.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Юлларда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көчле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бозлавык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накат, кар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боткасы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урыны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белән кар көртләре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барлыкка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килә.</w:t>
            </w:r>
          </w:p>
          <w:p w:rsidR="00E570A1" w:rsidRPr="00E570A1" w:rsidRDefault="00E570A1" w:rsidP="00E570A1">
            <w:pPr>
              <w:ind w:firstLine="360"/>
              <w:jc w:val="both"/>
              <w:rPr>
                <w:color w:val="000000"/>
                <w:sz w:val="26"/>
                <w:szCs w:val="26"/>
              </w:rPr>
            </w:pPr>
            <w:r w:rsidRPr="00E570A1">
              <w:rPr>
                <w:color w:val="000000"/>
                <w:sz w:val="26"/>
                <w:szCs w:val="26"/>
              </w:rPr>
              <w:t xml:space="preserve">Пәнҗешәмбе, 28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мартта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республикада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һава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торышы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көнчыгышка китә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торган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циклонның тыл өлеше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йогынтысында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формалашачак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. Явым-төшем кар һәм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юеш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кар рәвешендә (тәүлеккә 3-8 мм), төньяк-көнбатыштан искән җил 15-18 м/с, күз күреме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начарланган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кыска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вакытлы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бураннар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булачак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Температуралар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-1..-6° ночью и -1.. Көндез. </w:t>
            </w:r>
          </w:p>
          <w:p w:rsidR="00E570A1" w:rsidRPr="00E570A1" w:rsidRDefault="00E570A1" w:rsidP="00E570A1">
            <w:pPr>
              <w:ind w:firstLine="360"/>
              <w:jc w:val="both"/>
              <w:rPr>
                <w:color w:val="000000"/>
                <w:sz w:val="26"/>
                <w:szCs w:val="26"/>
                <w:u w:val="single"/>
              </w:rPr>
            </w:pPr>
            <w:proofErr w:type="spellStart"/>
            <w:r w:rsidRPr="00E570A1">
              <w:rPr>
                <w:color w:val="000000"/>
                <w:sz w:val="26"/>
                <w:szCs w:val="26"/>
              </w:rPr>
              <w:t>Алдагы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нче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тәүлектә, 29-30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мартта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, безнең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районнарга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югары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кан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басымының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артуы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йогынты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ясаячак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- явым-төшем көтелми, төнлә -3..-8°, көндез 3.. 8°.</w:t>
            </w:r>
          </w:p>
          <w:p w:rsidR="00E570A1" w:rsidRPr="00E570A1" w:rsidRDefault="00E570A1" w:rsidP="00774D93">
            <w:pPr>
              <w:ind w:firstLine="360"/>
              <w:jc w:val="both"/>
              <w:rPr>
                <w:b/>
                <w:color w:val="000000"/>
                <w:sz w:val="26"/>
                <w:szCs w:val="26"/>
              </w:rPr>
            </w:pPr>
            <w:r w:rsidRPr="00E570A1">
              <w:rPr>
                <w:color w:val="000000"/>
                <w:sz w:val="26"/>
                <w:szCs w:val="26"/>
              </w:rPr>
              <w:t xml:space="preserve">Республика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буенча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явым-төшем күләме 26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марттан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28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мартка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кадәр Татарстан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көнбатышында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айлык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норманың 30-50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процентын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республиканың көньяк һәм көнчыгыш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районнарында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100 %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ка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кадәр һәм </w:t>
            </w:r>
            <w:proofErr w:type="spellStart"/>
            <w:r w:rsidRPr="00E570A1">
              <w:rPr>
                <w:color w:val="000000"/>
                <w:sz w:val="26"/>
                <w:szCs w:val="26"/>
              </w:rPr>
              <w:t>аннан</w:t>
            </w:r>
            <w:proofErr w:type="spellEnd"/>
            <w:r w:rsidRPr="00E570A1">
              <w:rPr>
                <w:color w:val="000000"/>
                <w:sz w:val="26"/>
                <w:szCs w:val="26"/>
              </w:rPr>
              <w:t xml:space="preserve"> да күбрәк тәшкил итәчәк</w:t>
            </w:r>
            <w:r w:rsidRPr="00E570A1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E570A1" w:rsidRPr="00AF61C3" w:rsidTr="00774D93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0A1" w:rsidRPr="00B875C2" w:rsidRDefault="00E570A1" w:rsidP="00774D93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570A1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E570A1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E570A1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E570A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E570A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64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E570A1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E570A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E570A1" w:rsidP="00774D93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570A1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E570A1">
              <w:rPr>
                <w:sz w:val="26"/>
                <w:szCs w:val="26"/>
              </w:rPr>
              <w:t>системаларында</w:t>
            </w:r>
            <w:proofErr w:type="spellEnd"/>
            <w:r w:rsidRPr="00E570A1">
              <w:rPr>
                <w:sz w:val="26"/>
                <w:szCs w:val="26"/>
              </w:rPr>
              <w:t xml:space="preserve"> ЛЭПның </w:t>
            </w:r>
            <w:proofErr w:type="spellStart"/>
            <w:r w:rsidRPr="00E570A1">
              <w:rPr>
                <w:sz w:val="26"/>
                <w:szCs w:val="26"/>
              </w:rPr>
              <w:t>зарарлануы</w:t>
            </w:r>
            <w:proofErr w:type="spellEnd"/>
            <w:r w:rsidRPr="00E570A1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E570A1">
              <w:rPr>
                <w:sz w:val="26"/>
                <w:szCs w:val="26"/>
              </w:rPr>
              <w:t>зарарлануы</w:t>
            </w:r>
            <w:proofErr w:type="spellEnd"/>
            <w:r w:rsidRPr="00E570A1">
              <w:rPr>
                <w:sz w:val="26"/>
                <w:szCs w:val="26"/>
              </w:rPr>
              <w:t xml:space="preserve">, </w:t>
            </w:r>
            <w:proofErr w:type="spellStart"/>
            <w:r w:rsidRPr="00E570A1">
              <w:rPr>
                <w:sz w:val="26"/>
                <w:szCs w:val="26"/>
              </w:rPr>
              <w:t>ныгып</w:t>
            </w:r>
            <w:proofErr w:type="spellEnd"/>
            <w:r w:rsidRPr="00E570A1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E570A1">
              <w:rPr>
                <w:sz w:val="26"/>
                <w:szCs w:val="26"/>
              </w:rPr>
              <w:t>форматлы</w:t>
            </w:r>
            <w:proofErr w:type="spellEnd"/>
            <w:r w:rsidRPr="00E570A1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E570A1">
              <w:rPr>
                <w:sz w:val="26"/>
                <w:szCs w:val="26"/>
              </w:rPr>
              <w:t>манара</w:t>
            </w:r>
            <w:proofErr w:type="spellEnd"/>
            <w:r w:rsidRPr="00E570A1">
              <w:rPr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sz w:val="26"/>
                <w:szCs w:val="26"/>
              </w:rPr>
              <w:t>краннары</w:t>
            </w:r>
            <w:proofErr w:type="spellEnd"/>
            <w:r w:rsidRPr="00E570A1">
              <w:rPr>
                <w:sz w:val="26"/>
                <w:szCs w:val="26"/>
              </w:rPr>
              <w:t xml:space="preserve"> ишелү, </w:t>
            </w:r>
            <w:proofErr w:type="spellStart"/>
            <w:r w:rsidRPr="00E570A1">
              <w:rPr>
                <w:sz w:val="26"/>
                <w:szCs w:val="26"/>
              </w:rPr>
              <w:t>ботак</w:t>
            </w:r>
            <w:proofErr w:type="spellEnd"/>
            <w:r w:rsidRPr="00E570A1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E570A1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6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E570A1" w:rsidP="00774D93">
            <w:pPr>
              <w:snapToGrid w:val="0"/>
              <w:jc w:val="center"/>
              <w:rPr>
                <w:sz w:val="26"/>
                <w:szCs w:val="26"/>
              </w:rPr>
            </w:pPr>
            <w:r w:rsidRPr="00E570A1">
              <w:rPr>
                <w:sz w:val="26"/>
                <w:szCs w:val="26"/>
              </w:rPr>
              <w:t xml:space="preserve">Автотранспорт хәрәкәте </w:t>
            </w:r>
            <w:proofErr w:type="spellStart"/>
            <w:r w:rsidRPr="00E570A1">
              <w:rPr>
                <w:sz w:val="26"/>
                <w:szCs w:val="26"/>
              </w:rPr>
              <w:t>кыенлыгына</w:t>
            </w:r>
            <w:proofErr w:type="spellEnd"/>
            <w:r w:rsidRPr="00E570A1">
              <w:rPr>
                <w:sz w:val="26"/>
                <w:szCs w:val="26"/>
              </w:rPr>
              <w:t xml:space="preserve">, республика автомобиль </w:t>
            </w:r>
            <w:proofErr w:type="spellStart"/>
            <w:r w:rsidRPr="00E570A1">
              <w:rPr>
                <w:sz w:val="26"/>
                <w:szCs w:val="26"/>
              </w:rPr>
              <w:t>юлларында</w:t>
            </w:r>
            <w:proofErr w:type="spellEnd"/>
            <w:r w:rsidRPr="00E570A1">
              <w:rPr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sz w:val="26"/>
                <w:szCs w:val="26"/>
              </w:rPr>
              <w:t>юл-транспорт</w:t>
            </w:r>
            <w:proofErr w:type="spellEnd"/>
            <w:r w:rsidRPr="00E570A1">
              <w:rPr>
                <w:sz w:val="26"/>
                <w:szCs w:val="26"/>
              </w:rPr>
              <w:t xml:space="preserve"> һәлакәтләре </w:t>
            </w:r>
            <w:proofErr w:type="spellStart"/>
            <w:r w:rsidRPr="00E570A1">
              <w:rPr>
                <w:sz w:val="26"/>
                <w:szCs w:val="26"/>
              </w:rPr>
              <w:t>санын</w:t>
            </w:r>
            <w:proofErr w:type="spellEnd"/>
            <w:r w:rsidRPr="00E570A1">
              <w:rPr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sz w:val="26"/>
                <w:szCs w:val="26"/>
              </w:rPr>
              <w:t>арттыруга</w:t>
            </w:r>
            <w:proofErr w:type="spellEnd"/>
            <w:r w:rsidRPr="00E570A1">
              <w:rPr>
                <w:sz w:val="26"/>
                <w:szCs w:val="26"/>
              </w:rPr>
              <w:t xml:space="preserve">, авиация һәм </w:t>
            </w:r>
            <w:proofErr w:type="spellStart"/>
            <w:r w:rsidRPr="00E570A1">
              <w:rPr>
                <w:sz w:val="26"/>
                <w:szCs w:val="26"/>
              </w:rPr>
              <w:t>тимер</w:t>
            </w:r>
            <w:proofErr w:type="spellEnd"/>
            <w:r w:rsidRPr="00E570A1">
              <w:rPr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sz w:val="26"/>
                <w:szCs w:val="26"/>
              </w:rPr>
              <w:t>юл</w:t>
            </w:r>
            <w:proofErr w:type="spellEnd"/>
            <w:r w:rsidRPr="00E570A1">
              <w:rPr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sz w:val="26"/>
                <w:szCs w:val="26"/>
              </w:rPr>
              <w:t>транспортында</w:t>
            </w:r>
            <w:proofErr w:type="spellEnd"/>
            <w:r w:rsidRPr="00E570A1">
              <w:rPr>
                <w:sz w:val="26"/>
                <w:szCs w:val="26"/>
              </w:rPr>
              <w:t xml:space="preserve"> </w:t>
            </w:r>
            <w:proofErr w:type="spellStart"/>
            <w:r w:rsidRPr="00E570A1">
              <w:rPr>
                <w:sz w:val="26"/>
                <w:szCs w:val="26"/>
              </w:rPr>
              <w:t>булган</w:t>
            </w:r>
            <w:proofErr w:type="spellEnd"/>
            <w:r w:rsidRPr="00E570A1">
              <w:rPr>
                <w:sz w:val="26"/>
                <w:szCs w:val="26"/>
              </w:rPr>
              <w:t xml:space="preserve"> һәлакәтләргә бәйле </w:t>
            </w:r>
            <w:proofErr w:type="spellStart"/>
            <w:r w:rsidRPr="00E570A1">
              <w:rPr>
                <w:sz w:val="26"/>
                <w:szCs w:val="26"/>
              </w:rPr>
              <w:t>хаталар</w:t>
            </w:r>
            <w:proofErr w:type="spellEnd"/>
          </w:p>
        </w:tc>
      </w:tr>
      <w:tr w:rsidR="00E570A1" w:rsidRPr="00AF61C3" w:rsidTr="00774D93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2A1C" w:rsidRPr="00502A1C" w:rsidRDefault="00502A1C" w:rsidP="00502A1C">
            <w:pPr>
              <w:snapToGrid w:val="0"/>
              <w:jc w:val="center"/>
              <w:rPr>
                <w:sz w:val="26"/>
                <w:szCs w:val="26"/>
              </w:rPr>
            </w:pPr>
            <w:r w:rsidRPr="00502A1C">
              <w:rPr>
                <w:sz w:val="26"/>
                <w:szCs w:val="26"/>
              </w:rPr>
              <w:t xml:space="preserve">ТКХ </w:t>
            </w:r>
            <w:proofErr w:type="spellStart"/>
            <w:r w:rsidRPr="00502A1C">
              <w:rPr>
                <w:sz w:val="26"/>
                <w:szCs w:val="26"/>
              </w:rPr>
              <w:t>объектларында</w:t>
            </w:r>
            <w:proofErr w:type="spellEnd"/>
            <w:r w:rsidRPr="00502A1C">
              <w:rPr>
                <w:sz w:val="26"/>
                <w:szCs w:val="26"/>
              </w:rPr>
              <w:t xml:space="preserve"> рәсемнәр (аварияләр)</w:t>
            </w:r>
          </w:p>
          <w:p w:rsidR="00E570A1" w:rsidRPr="00B875C2" w:rsidRDefault="00502A1C" w:rsidP="00502A1C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502A1C">
              <w:rPr>
                <w:sz w:val="26"/>
                <w:szCs w:val="26"/>
              </w:rPr>
              <w:t>электр</w:t>
            </w:r>
            <w:proofErr w:type="spellEnd"/>
            <w:r w:rsidRPr="00502A1C">
              <w:rPr>
                <w:sz w:val="26"/>
                <w:szCs w:val="26"/>
              </w:rPr>
              <w:t>, җылылык, су һәм газ белән тәэмин итүне сүндерү</w:t>
            </w:r>
          </w:p>
        </w:tc>
      </w:tr>
      <w:tr w:rsidR="00E570A1" w:rsidRPr="00AF61C3" w:rsidTr="00774D93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502A1C" w:rsidP="00774D93">
            <w:pPr>
              <w:snapToGrid w:val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502A1C">
              <w:rPr>
                <w:sz w:val="26"/>
                <w:szCs w:val="26"/>
              </w:rPr>
              <w:t>Техноген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янгыннар</w:t>
            </w:r>
            <w:proofErr w:type="spellEnd"/>
            <w:r w:rsidRPr="00502A1C">
              <w:rPr>
                <w:sz w:val="26"/>
                <w:szCs w:val="26"/>
              </w:rPr>
              <w:t xml:space="preserve">, көнкүреш газы </w:t>
            </w:r>
            <w:proofErr w:type="spellStart"/>
            <w:r w:rsidRPr="00502A1C">
              <w:rPr>
                <w:sz w:val="26"/>
                <w:szCs w:val="26"/>
              </w:rPr>
              <w:t>шартлаулары</w:t>
            </w:r>
            <w:proofErr w:type="spellEnd"/>
            <w:r w:rsidRPr="00502A1C">
              <w:rPr>
                <w:sz w:val="26"/>
                <w:szCs w:val="26"/>
              </w:rPr>
              <w:t xml:space="preserve">, кешеләрне </w:t>
            </w:r>
            <w:proofErr w:type="spellStart"/>
            <w:r w:rsidRPr="00502A1C">
              <w:rPr>
                <w:sz w:val="26"/>
                <w:szCs w:val="26"/>
              </w:rPr>
              <w:t>угарлы</w:t>
            </w:r>
            <w:proofErr w:type="spellEnd"/>
            <w:r w:rsidRPr="00502A1C">
              <w:rPr>
                <w:sz w:val="26"/>
                <w:szCs w:val="26"/>
              </w:rPr>
              <w:t xml:space="preserve"> газ белән </w:t>
            </w:r>
            <w:proofErr w:type="spellStart"/>
            <w:r w:rsidRPr="00502A1C">
              <w:rPr>
                <w:sz w:val="26"/>
                <w:szCs w:val="26"/>
              </w:rPr>
              <w:t>агулау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92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75C2">
              <w:rPr>
                <w:b/>
                <w:bCs/>
                <w:sz w:val="26"/>
                <w:szCs w:val="26"/>
              </w:rPr>
              <w:t>Прир</w:t>
            </w:r>
            <w:r>
              <w:rPr>
                <w:b/>
                <w:bCs/>
                <w:sz w:val="26"/>
                <w:szCs w:val="26"/>
              </w:rPr>
              <w:t>одные</w:t>
            </w:r>
          </w:p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75C2">
              <w:rPr>
                <w:b/>
                <w:bCs/>
                <w:sz w:val="26"/>
                <w:szCs w:val="26"/>
              </w:rPr>
              <w:t>источники ЧС (происшествий)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70A1" w:rsidRPr="00D81F18" w:rsidRDefault="00502A1C" w:rsidP="00774D93">
            <w:pPr>
              <w:snapToGrid w:val="0"/>
              <w:jc w:val="center"/>
              <w:rPr>
                <w:sz w:val="26"/>
                <w:szCs w:val="26"/>
              </w:rPr>
            </w:pPr>
            <w:r w:rsidRPr="00502A1C">
              <w:rPr>
                <w:sz w:val="26"/>
                <w:szCs w:val="26"/>
              </w:rPr>
              <w:t xml:space="preserve">Елгаларның </w:t>
            </w:r>
            <w:proofErr w:type="spellStart"/>
            <w:r w:rsidRPr="00502A1C">
              <w:rPr>
                <w:sz w:val="26"/>
                <w:szCs w:val="26"/>
              </w:rPr>
              <w:t>тотылган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участокларында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урнашкан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торак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пунктлар</w:t>
            </w:r>
            <w:proofErr w:type="spellEnd"/>
            <w:r w:rsidRPr="00502A1C">
              <w:rPr>
                <w:sz w:val="26"/>
                <w:szCs w:val="26"/>
              </w:rPr>
              <w:t xml:space="preserve"> территорияләрен су басу </w:t>
            </w:r>
            <w:proofErr w:type="spellStart"/>
            <w:r w:rsidRPr="00502A1C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9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70A1" w:rsidRPr="00502A1C" w:rsidRDefault="00502A1C" w:rsidP="00774D93">
            <w:pPr>
              <w:snapToGrid w:val="0"/>
              <w:jc w:val="center"/>
              <w:rPr>
                <w:sz w:val="24"/>
                <w:szCs w:val="24"/>
              </w:rPr>
            </w:pPr>
            <w:r w:rsidRPr="00502A1C">
              <w:rPr>
                <w:sz w:val="24"/>
                <w:szCs w:val="24"/>
              </w:rPr>
              <w:t xml:space="preserve">Урынның түбән </w:t>
            </w:r>
            <w:proofErr w:type="spellStart"/>
            <w:r w:rsidRPr="00502A1C">
              <w:rPr>
                <w:sz w:val="24"/>
                <w:szCs w:val="24"/>
              </w:rPr>
              <w:t>участокларын</w:t>
            </w:r>
            <w:proofErr w:type="spellEnd"/>
            <w:r w:rsidRPr="00502A1C">
              <w:rPr>
                <w:sz w:val="24"/>
                <w:szCs w:val="24"/>
              </w:rPr>
              <w:t xml:space="preserve"> һәм </w:t>
            </w:r>
            <w:proofErr w:type="spellStart"/>
            <w:r w:rsidRPr="00502A1C">
              <w:rPr>
                <w:sz w:val="24"/>
                <w:szCs w:val="24"/>
              </w:rPr>
              <w:t>урам-юл</w:t>
            </w:r>
            <w:proofErr w:type="spellEnd"/>
            <w:r w:rsidRPr="00502A1C">
              <w:rPr>
                <w:sz w:val="24"/>
                <w:szCs w:val="24"/>
              </w:rPr>
              <w:t xml:space="preserve"> челтәрен </w:t>
            </w:r>
            <w:proofErr w:type="spellStart"/>
            <w:r w:rsidRPr="00502A1C">
              <w:rPr>
                <w:sz w:val="24"/>
                <w:szCs w:val="24"/>
              </w:rPr>
              <w:t>таллы</w:t>
            </w:r>
            <w:proofErr w:type="spellEnd"/>
            <w:r w:rsidRPr="00502A1C">
              <w:rPr>
                <w:sz w:val="24"/>
                <w:szCs w:val="24"/>
              </w:rPr>
              <w:t xml:space="preserve"> </w:t>
            </w:r>
            <w:proofErr w:type="spellStart"/>
            <w:r w:rsidRPr="00502A1C">
              <w:rPr>
                <w:sz w:val="24"/>
                <w:szCs w:val="24"/>
              </w:rPr>
              <w:t>сулар</w:t>
            </w:r>
            <w:proofErr w:type="spellEnd"/>
            <w:r w:rsidRPr="00502A1C">
              <w:rPr>
                <w:sz w:val="24"/>
                <w:szCs w:val="24"/>
              </w:rPr>
              <w:t xml:space="preserve"> белән су </w:t>
            </w:r>
            <w:proofErr w:type="spellStart"/>
            <w:r w:rsidRPr="00502A1C">
              <w:rPr>
                <w:sz w:val="24"/>
                <w:szCs w:val="24"/>
              </w:rPr>
              <w:t>басуга</w:t>
            </w:r>
            <w:proofErr w:type="spellEnd"/>
            <w:r w:rsidRPr="00502A1C">
              <w:rPr>
                <w:sz w:val="24"/>
                <w:szCs w:val="24"/>
              </w:rPr>
              <w:t xml:space="preserve"> бәйле гадәттән </w:t>
            </w:r>
            <w:proofErr w:type="spellStart"/>
            <w:r w:rsidRPr="00502A1C">
              <w:rPr>
                <w:sz w:val="24"/>
                <w:szCs w:val="24"/>
              </w:rPr>
              <w:t>тыш</w:t>
            </w:r>
            <w:proofErr w:type="spellEnd"/>
            <w:r w:rsidRPr="00502A1C">
              <w:rPr>
                <w:sz w:val="24"/>
                <w:szCs w:val="24"/>
              </w:rPr>
              <w:t xml:space="preserve"> хәлләр (</w:t>
            </w:r>
            <w:proofErr w:type="spellStart"/>
            <w:r w:rsidRPr="00502A1C">
              <w:rPr>
                <w:sz w:val="24"/>
                <w:szCs w:val="24"/>
              </w:rPr>
              <w:t>вакыйгалар</w:t>
            </w:r>
            <w:proofErr w:type="spellEnd"/>
            <w:r w:rsidRPr="00502A1C">
              <w:rPr>
                <w:sz w:val="24"/>
                <w:szCs w:val="24"/>
              </w:rPr>
              <w:t xml:space="preserve">) </w:t>
            </w:r>
            <w:proofErr w:type="spellStart"/>
            <w:r w:rsidRPr="00502A1C">
              <w:rPr>
                <w:sz w:val="24"/>
                <w:szCs w:val="24"/>
              </w:rPr>
              <w:t>килеп</w:t>
            </w:r>
            <w:proofErr w:type="spellEnd"/>
            <w:r w:rsidRPr="00502A1C">
              <w:rPr>
                <w:sz w:val="24"/>
                <w:szCs w:val="24"/>
              </w:rPr>
              <w:t xml:space="preserve"> </w:t>
            </w:r>
            <w:proofErr w:type="spellStart"/>
            <w:r w:rsidRPr="00502A1C">
              <w:rPr>
                <w:sz w:val="24"/>
                <w:szCs w:val="24"/>
              </w:rPr>
              <w:t>чыгу</w:t>
            </w:r>
            <w:proofErr w:type="spellEnd"/>
            <w:r w:rsidRPr="00502A1C">
              <w:rPr>
                <w:sz w:val="24"/>
                <w:szCs w:val="24"/>
              </w:rPr>
              <w:t xml:space="preserve"> </w:t>
            </w:r>
            <w:proofErr w:type="spellStart"/>
            <w:r w:rsidRPr="00502A1C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9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502A1C" w:rsidP="00774D93">
            <w:pPr>
              <w:snapToGrid w:val="0"/>
              <w:jc w:val="center"/>
              <w:rPr>
                <w:sz w:val="26"/>
                <w:szCs w:val="26"/>
              </w:rPr>
            </w:pPr>
            <w:r w:rsidRPr="00502A1C">
              <w:rPr>
                <w:sz w:val="26"/>
                <w:szCs w:val="26"/>
              </w:rPr>
              <w:t xml:space="preserve">Кар йөкләнеше нәтиҗәсендә </w:t>
            </w:r>
            <w:proofErr w:type="spellStart"/>
            <w:r w:rsidRPr="00502A1C">
              <w:rPr>
                <w:sz w:val="26"/>
                <w:szCs w:val="26"/>
              </w:rPr>
              <w:t>биналар</w:t>
            </w:r>
            <w:proofErr w:type="spellEnd"/>
            <w:r w:rsidRPr="00502A1C">
              <w:rPr>
                <w:sz w:val="26"/>
                <w:szCs w:val="26"/>
              </w:rPr>
              <w:t xml:space="preserve"> һәм </w:t>
            </w:r>
            <w:proofErr w:type="spellStart"/>
            <w:r w:rsidRPr="00502A1C">
              <w:rPr>
                <w:sz w:val="26"/>
                <w:szCs w:val="26"/>
              </w:rPr>
              <w:t>корылмалар</w:t>
            </w:r>
            <w:proofErr w:type="spellEnd"/>
            <w:r w:rsidRPr="00502A1C">
              <w:rPr>
                <w:sz w:val="26"/>
                <w:szCs w:val="26"/>
              </w:rPr>
              <w:t xml:space="preserve">, </w:t>
            </w:r>
            <w:proofErr w:type="spellStart"/>
            <w:r w:rsidRPr="00502A1C">
              <w:rPr>
                <w:sz w:val="26"/>
                <w:szCs w:val="26"/>
              </w:rPr>
              <w:t>тау</w:t>
            </w:r>
            <w:proofErr w:type="spellEnd"/>
            <w:r w:rsidRPr="00502A1C">
              <w:rPr>
                <w:sz w:val="26"/>
                <w:szCs w:val="26"/>
              </w:rPr>
              <w:t xml:space="preserve"> чаңгысы сөзәклекләре, </w:t>
            </w:r>
            <w:proofErr w:type="spellStart"/>
            <w:r w:rsidRPr="00502A1C">
              <w:rPr>
                <w:sz w:val="26"/>
                <w:szCs w:val="26"/>
              </w:rPr>
              <w:t>елга</w:t>
            </w:r>
            <w:proofErr w:type="spellEnd"/>
            <w:r w:rsidRPr="00502A1C">
              <w:rPr>
                <w:sz w:val="26"/>
                <w:szCs w:val="26"/>
              </w:rPr>
              <w:t xml:space="preserve"> үзәннәренең текә сөзәклекләре, </w:t>
            </w:r>
            <w:proofErr w:type="spellStart"/>
            <w:r w:rsidRPr="00502A1C">
              <w:rPr>
                <w:sz w:val="26"/>
                <w:szCs w:val="26"/>
              </w:rPr>
              <w:t>чокырлар</w:t>
            </w:r>
            <w:proofErr w:type="spellEnd"/>
            <w:r w:rsidRPr="00502A1C">
              <w:rPr>
                <w:sz w:val="26"/>
                <w:szCs w:val="26"/>
              </w:rPr>
              <w:t xml:space="preserve">, </w:t>
            </w:r>
            <w:proofErr w:type="spellStart"/>
            <w:r w:rsidRPr="00502A1C">
              <w:rPr>
                <w:sz w:val="26"/>
                <w:szCs w:val="26"/>
              </w:rPr>
              <w:t>карьерлар</w:t>
            </w:r>
            <w:proofErr w:type="spellEnd"/>
            <w:r w:rsidRPr="00502A1C">
              <w:rPr>
                <w:sz w:val="26"/>
                <w:szCs w:val="26"/>
              </w:rPr>
              <w:t xml:space="preserve">, </w:t>
            </w:r>
            <w:proofErr w:type="spellStart"/>
            <w:r w:rsidRPr="00502A1C">
              <w:rPr>
                <w:sz w:val="26"/>
                <w:szCs w:val="26"/>
              </w:rPr>
              <w:t>тимер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юл</w:t>
            </w:r>
            <w:proofErr w:type="spellEnd"/>
            <w:r w:rsidRPr="00502A1C">
              <w:rPr>
                <w:sz w:val="26"/>
                <w:szCs w:val="26"/>
              </w:rPr>
              <w:t xml:space="preserve"> өемнәре, </w:t>
            </w:r>
            <w:proofErr w:type="spellStart"/>
            <w:r w:rsidRPr="00502A1C">
              <w:rPr>
                <w:sz w:val="26"/>
                <w:szCs w:val="26"/>
              </w:rPr>
              <w:t>биналар</w:t>
            </w:r>
            <w:proofErr w:type="spellEnd"/>
            <w:r w:rsidRPr="00502A1C">
              <w:rPr>
                <w:sz w:val="26"/>
                <w:szCs w:val="26"/>
              </w:rPr>
              <w:t xml:space="preserve"> һәм </w:t>
            </w:r>
            <w:proofErr w:type="spellStart"/>
            <w:r w:rsidRPr="00502A1C">
              <w:rPr>
                <w:sz w:val="26"/>
                <w:szCs w:val="26"/>
              </w:rPr>
              <w:t>корылмалар</w:t>
            </w:r>
            <w:proofErr w:type="spellEnd"/>
            <w:r w:rsidRPr="00502A1C">
              <w:rPr>
                <w:sz w:val="26"/>
                <w:szCs w:val="26"/>
              </w:rPr>
              <w:t xml:space="preserve"> түбәләре ишелү белән бәйле гадәттән </w:t>
            </w:r>
            <w:proofErr w:type="spellStart"/>
            <w:r w:rsidRPr="00502A1C">
              <w:rPr>
                <w:sz w:val="26"/>
                <w:szCs w:val="26"/>
              </w:rPr>
              <w:t>тыш</w:t>
            </w:r>
            <w:proofErr w:type="spellEnd"/>
            <w:r w:rsidRPr="00502A1C">
              <w:rPr>
                <w:sz w:val="26"/>
                <w:szCs w:val="26"/>
              </w:rPr>
              <w:t xml:space="preserve"> хәлләр (</w:t>
            </w:r>
            <w:proofErr w:type="spellStart"/>
            <w:r w:rsidRPr="00502A1C">
              <w:rPr>
                <w:sz w:val="26"/>
                <w:szCs w:val="26"/>
              </w:rPr>
              <w:t>вакыйгалар</w:t>
            </w:r>
            <w:proofErr w:type="spellEnd"/>
            <w:r w:rsidRPr="00502A1C">
              <w:rPr>
                <w:sz w:val="26"/>
                <w:szCs w:val="26"/>
              </w:rPr>
              <w:t xml:space="preserve">) һәм кар </w:t>
            </w:r>
            <w:proofErr w:type="spellStart"/>
            <w:r w:rsidRPr="00502A1C">
              <w:rPr>
                <w:sz w:val="26"/>
                <w:szCs w:val="26"/>
              </w:rPr>
              <w:t>массалары</w:t>
            </w:r>
            <w:proofErr w:type="spellEnd"/>
            <w:r w:rsidRPr="00502A1C">
              <w:rPr>
                <w:sz w:val="26"/>
                <w:szCs w:val="26"/>
              </w:rPr>
              <w:t xml:space="preserve"> төшү </w:t>
            </w:r>
            <w:proofErr w:type="spellStart"/>
            <w:r w:rsidRPr="00502A1C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6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502A1C" w:rsidP="00774D93">
            <w:pPr>
              <w:snapToGrid w:val="0"/>
              <w:jc w:val="center"/>
              <w:rPr>
                <w:sz w:val="26"/>
                <w:szCs w:val="26"/>
              </w:rPr>
            </w:pPr>
            <w:r w:rsidRPr="00502A1C">
              <w:rPr>
                <w:sz w:val="26"/>
                <w:szCs w:val="26"/>
              </w:rPr>
              <w:t xml:space="preserve">Кеше һәм техниканың </w:t>
            </w:r>
            <w:proofErr w:type="spellStart"/>
            <w:r w:rsidRPr="00502A1C">
              <w:rPr>
                <w:sz w:val="26"/>
                <w:szCs w:val="26"/>
              </w:rPr>
              <w:t>сулыклар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бозына</w:t>
            </w:r>
            <w:proofErr w:type="spellEnd"/>
            <w:r w:rsidRPr="00502A1C">
              <w:rPr>
                <w:sz w:val="26"/>
                <w:szCs w:val="26"/>
              </w:rPr>
              <w:t xml:space="preserve"> төшүенә бәйле гадәттән </w:t>
            </w:r>
            <w:proofErr w:type="spellStart"/>
            <w:r w:rsidRPr="00502A1C">
              <w:rPr>
                <w:sz w:val="26"/>
                <w:szCs w:val="26"/>
              </w:rPr>
              <w:t>тыш</w:t>
            </w:r>
            <w:proofErr w:type="spellEnd"/>
            <w:r w:rsidRPr="00502A1C">
              <w:rPr>
                <w:sz w:val="26"/>
                <w:szCs w:val="26"/>
              </w:rPr>
              <w:t xml:space="preserve"> хәлләр (</w:t>
            </w:r>
            <w:proofErr w:type="spellStart"/>
            <w:r w:rsidRPr="00502A1C">
              <w:rPr>
                <w:sz w:val="26"/>
                <w:szCs w:val="26"/>
              </w:rPr>
              <w:t>вакыйгалар</w:t>
            </w:r>
            <w:proofErr w:type="spellEnd"/>
            <w:r w:rsidRPr="00502A1C">
              <w:rPr>
                <w:sz w:val="26"/>
                <w:szCs w:val="26"/>
              </w:rPr>
              <w:t xml:space="preserve">) </w:t>
            </w:r>
            <w:proofErr w:type="spellStart"/>
            <w:r w:rsidRPr="00502A1C">
              <w:rPr>
                <w:sz w:val="26"/>
                <w:szCs w:val="26"/>
              </w:rPr>
              <w:t>килеп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чыгу</w:t>
            </w:r>
            <w:proofErr w:type="spellEnd"/>
            <w:r w:rsidRPr="00502A1C">
              <w:rPr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E570A1" w:rsidRPr="00AF61C3" w:rsidTr="00774D93">
        <w:trPr>
          <w:trHeight w:val="6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A1" w:rsidRPr="00B875C2" w:rsidRDefault="00E570A1" w:rsidP="00774D93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70A1" w:rsidRPr="00B875C2" w:rsidRDefault="00502A1C" w:rsidP="00774D93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502A1C">
              <w:rPr>
                <w:color w:val="000000"/>
                <w:sz w:val="26"/>
                <w:szCs w:val="26"/>
              </w:rPr>
              <w:t>Табигать</w:t>
            </w:r>
            <w:proofErr w:type="spellEnd"/>
            <w:r w:rsidRPr="00502A1C">
              <w:rPr>
                <w:color w:val="000000"/>
                <w:sz w:val="26"/>
                <w:szCs w:val="26"/>
              </w:rPr>
              <w:t xml:space="preserve"> мохитендә кешеләрнең </w:t>
            </w:r>
            <w:proofErr w:type="spellStart"/>
            <w:r w:rsidRPr="00502A1C">
              <w:rPr>
                <w:color w:val="000000"/>
                <w:sz w:val="26"/>
                <w:szCs w:val="26"/>
              </w:rPr>
              <w:t>ориентирын</w:t>
            </w:r>
            <w:proofErr w:type="spellEnd"/>
            <w:r w:rsidRPr="00502A1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color w:val="000000"/>
                <w:sz w:val="26"/>
                <w:szCs w:val="26"/>
              </w:rPr>
              <w:t>югалтуга</w:t>
            </w:r>
            <w:proofErr w:type="spellEnd"/>
            <w:r w:rsidRPr="00502A1C">
              <w:rPr>
                <w:color w:val="000000"/>
                <w:sz w:val="26"/>
                <w:szCs w:val="26"/>
              </w:rPr>
              <w:t xml:space="preserve"> бәйле </w:t>
            </w:r>
            <w:proofErr w:type="spellStart"/>
            <w:r w:rsidRPr="00502A1C">
              <w:rPr>
                <w:color w:val="000000"/>
                <w:sz w:val="26"/>
                <w:szCs w:val="26"/>
              </w:rPr>
              <w:t>вакыйгалар</w:t>
            </w:r>
            <w:proofErr w:type="spellEnd"/>
            <w:r w:rsidRPr="00502A1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2A1C">
              <w:rPr>
                <w:color w:val="000000"/>
                <w:sz w:val="26"/>
                <w:szCs w:val="26"/>
              </w:rPr>
              <w:t>барлыкка</w:t>
            </w:r>
            <w:proofErr w:type="spellEnd"/>
            <w:r w:rsidRPr="00502A1C">
              <w:rPr>
                <w:color w:val="000000"/>
                <w:sz w:val="26"/>
                <w:szCs w:val="26"/>
              </w:rPr>
              <w:t xml:space="preserve"> килү </w:t>
            </w:r>
            <w:proofErr w:type="spellStart"/>
            <w:r w:rsidRPr="00502A1C">
              <w:rPr>
                <w:color w:val="000000"/>
                <w:sz w:val="26"/>
                <w:szCs w:val="26"/>
              </w:rPr>
              <w:t>куркынычы</w:t>
            </w:r>
            <w:proofErr w:type="spellEnd"/>
          </w:p>
        </w:tc>
      </w:tr>
    </w:tbl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p w:rsidR="00C06DFC" w:rsidRDefault="003E0B52" w:rsidP="003E0B52">
      <w:pPr>
        <w:jc w:val="center"/>
        <w:rPr>
          <w:b/>
          <w:bCs/>
          <w:sz w:val="28"/>
          <w:szCs w:val="28"/>
        </w:rPr>
      </w:pPr>
      <w:r w:rsidRPr="003E0B52">
        <w:rPr>
          <w:b/>
          <w:bCs/>
          <w:sz w:val="28"/>
          <w:szCs w:val="28"/>
        </w:rPr>
        <w:t xml:space="preserve">2024 елның </w:t>
      </w:r>
      <w:r w:rsidR="000503CA">
        <w:rPr>
          <w:b/>
          <w:bCs/>
          <w:sz w:val="28"/>
          <w:szCs w:val="28"/>
        </w:rPr>
        <w:t xml:space="preserve">26 </w:t>
      </w:r>
      <w:proofErr w:type="spellStart"/>
      <w:r w:rsidR="000503CA">
        <w:rPr>
          <w:b/>
          <w:bCs/>
          <w:sz w:val="28"/>
          <w:szCs w:val="28"/>
        </w:rPr>
        <w:t>нчы</w:t>
      </w:r>
      <w:proofErr w:type="spellEnd"/>
      <w:r w:rsidRPr="003E0B52">
        <w:rPr>
          <w:b/>
          <w:bCs/>
          <w:sz w:val="28"/>
          <w:szCs w:val="28"/>
        </w:rPr>
        <w:t xml:space="preserve"> </w:t>
      </w:r>
      <w:r w:rsidR="00C06DFC">
        <w:rPr>
          <w:b/>
          <w:bCs/>
          <w:sz w:val="28"/>
          <w:szCs w:val="28"/>
        </w:rPr>
        <w:t>мартына</w:t>
      </w:r>
    </w:p>
    <w:p w:rsidR="003E0B52" w:rsidRDefault="008122F0" w:rsidP="003E0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2024 елның </w:t>
      </w:r>
      <w:r w:rsidR="000503CA">
        <w:rPr>
          <w:b/>
          <w:bCs/>
          <w:sz w:val="28"/>
          <w:szCs w:val="28"/>
        </w:rPr>
        <w:t>25</w:t>
      </w:r>
      <w:r w:rsidR="003E0B52" w:rsidRPr="003E0B52">
        <w:rPr>
          <w:b/>
          <w:bCs/>
          <w:sz w:val="28"/>
          <w:szCs w:val="28"/>
        </w:rPr>
        <w:t xml:space="preserve"> </w:t>
      </w:r>
      <w:proofErr w:type="spellStart"/>
      <w:r w:rsidR="00C06DFC">
        <w:rPr>
          <w:b/>
          <w:bCs/>
          <w:sz w:val="28"/>
          <w:szCs w:val="28"/>
        </w:rPr>
        <w:t>мартыннан</w:t>
      </w:r>
      <w:proofErr w:type="spellEnd"/>
      <w:r w:rsidR="00C06DFC">
        <w:rPr>
          <w:b/>
          <w:bCs/>
          <w:sz w:val="28"/>
          <w:szCs w:val="28"/>
        </w:rPr>
        <w:t xml:space="preserve"> </w:t>
      </w:r>
      <w:r w:rsidR="003E0B52" w:rsidRPr="003E0B52">
        <w:rPr>
          <w:b/>
          <w:bCs/>
          <w:sz w:val="28"/>
          <w:szCs w:val="28"/>
        </w:rPr>
        <w:t xml:space="preserve"> 18 сәгатьтән 2024 елның </w:t>
      </w:r>
      <w:r w:rsidR="000503CA">
        <w:rPr>
          <w:b/>
          <w:bCs/>
          <w:sz w:val="28"/>
          <w:szCs w:val="28"/>
        </w:rPr>
        <w:t>26</w:t>
      </w:r>
      <w:r w:rsidR="003E0B52" w:rsidRPr="003E0B52">
        <w:rPr>
          <w:b/>
          <w:bCs/>
          <w:sz w:val="28"/>
          <w:szCs w:val="28"/>
        </w:rPr>
        <w:t xml:space="preserve"> </w:t>
      </w:r>
      <w:r w:rsidR="00C06DFC">
        <w:rPr>
          <w:b/>
          <w:bCs/>
          <w:sz w:val="28"/>
          <w:szCs w:val="28"/>
        </w:rPr>
        <w:t>мартына</w:t>
      </w:r>
      <w:r w:rsidR="003E0B52" w:rsidRPr="003E0B52">
        <w:rPr>
          <w:b/>
          <w:bCs/>
          <w:sz w:val="28"/>
          <w:szCs w:val="28"/>
        </w:rPr>
        <w:t xml:space="preserve"> 18 сәгатькә кадәр</w:t>
      </w:r>
    </w:p>
    <w:p w:rsidR="003E0B52" w:rsidRDefault="003E0B52" w:rsidP="003E0B52">
      <w:pPr>
        <w:jc w:val="center"/>
        <w:rPr>
          <w:b/>
          <w:bCs/>
          <w:sz w:val="28"/>
          <w:szCs w:val="28"/>
        </w:rPr>
      </w:pPr>
    </w:p>
    <w:p w:rsidR="00FF7515" w:rsidRP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һава.</w:t>
      </w:r>
    </w:p>
    <w:p w:rsidR="00FF7515" w:rsidRP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Төнлә явым-төшемсез,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урыны-урыны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белән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томанлы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FF7515" w:rsidRP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Көндез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зур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булмаган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явым-төшемнәр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башлыча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яңгыр рәвешендә). </w:t>
      </w:r>
    </w:p>
    <w:p w:rsid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төньяк-көнчыгышка күчә: төнлә 3-8 м/с; көндез 7-12 м/с, </w:t>
      </w:r>
    </w:p>
    <w:p w:rsidR="00FF7515" w:rsidRP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белән 15-18 м/с.</w:t>
      </w:r>
    </w:p>
    <w:p w:rsidR="00FF7515" w:rsidRP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Төнлә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-1..-4˚. </w:t>
      </w:r>
    </w:p>
    <w:p w:rsidR="00FF7515" w:rsidRPr="00FF7515" w:rsidRDefault="00FF7515" w:rsidP="00FF7515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Көндез һаваның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температурасы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3.. 7˚.</w:t>
      </w:r>
    </w:p>
    <w:p w:rsidR="00987E24" w:rsidRPr="000503CA" w:rsidRDefault="00FF7515" w:rsidP="00FF7515">
      <w:pPr>
        <w:rPr>
          <w:sz w:val="28"/>
          <w:szCs w:val="28"/>
        </w:rPr>
      </w:pP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белән </w:t>
      </w:r>
      <w:proofErr w:type="spellStart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FF7515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987E24" w:rsidRPr="000503CA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87" w:rsidRDefault="00DF7A87" w:rsidP="00057DBD">
      <w:r>
        <w:separator/>
      </w:r>
    </w:p>
  </w:endnote>
  <w:endnote w:type="continuationSeparator" w:id="1">
    <w:p w:rsidR="00DF7A87" w:rsidRDefault="00DF7A87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87" w:rsidRDefault="00DF7A87" w:rsidP="00057DBD">
      <w:r>
        <w:separator/>
      </w:r>
    </w:p>
  </w:footnote>
  <w:footnote w:type="continuationSeparator" w:id="1">
    <w:p w:rsidR="00DF7A87" w:rsidRDefault="00DF7A87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F71DB3">
    <w:pPr>
      <w:pStyle w:val="a3"/>
      <w:spacing w:line="14" w:lineRule="auto"/>
      <w:ind w:left="0" w:firstLine="0"/>
      <w:jc w:val="left"/>
      <w:rPr>
        <w:sz w:val="20"/>
      </w:rPr>
    </w:pPr>
    <w:r w:rsidRPr="00F71D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3CA"/>
    <w:rsid w:val="00057DBD"/>
    <w:rsid w:val="00061F78"/>
    <w:rsid w:val="000A7070"/>
    <w:rsid w:val="00123F88"/>
    <w:rsid w:val="00167FE4"/>
    <w:rsid w:val="00173CE4"/>
    <w:rsid w:val="00176193"/>
    <w:rsid w:val="001829D1"/>
    <w:rsid w:val="001D70FD"/>
    <w:rsid w:val="0028307F"/>
    <w:rsid w:val="002A7D8A"/>
    <w:rsid w:val="002C5BB8"/>
    <w:rsid w:val="002D264C"/>
    <w:rsid w:val="00311D44"/>
    <w:rsid w:val="00332034"/>
    <w:rsid w:val="00334B20"/>
    <w:rsid w:val="0038776D"/>
    <w:rsid w:val="003C54DD"/>
    <w:rsid w:val="003D7D0D"/>
    <w:rsid w:val="003E0B52"/>
    <w:rsid w:val="00414D6A"/>
    <w:rsid w:val="004469C9"/>
    <w:rsid w:val="004B7527"/>
    <w:rsid w:val="004D0C19"/>
    <w:rsid w:val="004E23A5"/>
    <w:rsid w:val="00502A1C"/>
    <w:rsid w:val="00504FD6"/>
    <w:rsid w:val="00524D84"/>
    <w:rsid w:val="00553A44"/>
    <w:rsid w:val="00586BE4"/>
    <w:rsid w:val="005D34B5"/>
    <w:rsid w:val="005D64AE"/>
    <w:rsid w:val="005F56FE"/>
    <w:rsid w:val="006B40F5"/>
    <w:rsid w:val="006C3B80"/>
    <w:rsid w:val="006D0C75"/>
    <w:rsid w:val="006E00D1"/>
    <w:rsid w:val="00704A3C"/>
    <w:rsid w:val="00707C32"/>
    <w:rsid w:val="007228BB"/>
    <w:rsid w:val="00726BE9"/>
    <w:rsid w:val="00747088"/>
    <w:rsid w:val="007700A1"/>
    <w:rsid w:val="00786DCE"/>
    <w:rsid w:val="007A5BAE"/>
    <w:rsid w:val="007D216A"/>
    <w:rsid w:val="007E3F23"/>
    <w:rsid w:val="008122F0"/>
    <w:rsid w:val="00813149"/>
    <w:rsid w:val="00815F88"/>
    <w:rsid w:val="00851057"/>
    <w:rsid w:val="0085312D"/>
    <w:rsid w:val="00895A51"/>
    <w:rsid w:val="008C75C1"/>
    <w:rsid w:val="00970D30"/>
    <w:rsid w:val="00987E10"/>
    <w:rsid w:val="00987E24"/>
    <w:rsid w:val="00997D48"/>
    <w:rsid w:val="009C4B25"/>
    <w:rsid w:val="009D3685"/>
    <w:rsid w:val="00A37DEA"/>
    <w:rsid w:val="00A52A1D"/>
    <w:rsid w:val="00A62CDA"/>
    <w:rsid w:val="00A9322E"/>
    <w:rsid w:val="00AB343E"/>
    <w:rsid w:val="00AD5B86"/>
    <w:rsid w:val="00AE50BC"/>
    <w:rsid w:val="00B056BF"/>
    <w:rsid w:val="00B20C8A"/>
    <w:rsid w:val="00B27881"/>
    <w:rsid w:val="00B515BD"/>
    <w:rsid w:val="00B5797B"/>
    <w:rsid w:val="00B63313"/>
    <w:rsid w:val="00B74CD6"/>
    <w:rsid w:val="00B86B71"/>
    <w:rsid w:val="00BA29BA"/>
    <w:rsid w:val="00BA7AAD"/>
    <w:rsid w:val="00BE560D"/>
    <w:rsid w:val="00BE7602"/>
    <w:rsid w:val="00C06DFC"/>
    <w:rsid w:val="00C41240"/>
    <w:rsid w:val="00CF498F"/>
    <w:rsid w:val="00D15A8A"/>
    <w:rsid w:val="00D16A3E"/>
    <w:rsid w:val="00D374F6"/>
    <w:rsid w:val="00D75253"/>
    <w:rsid w:val="00DB7DA5"/>
    <w:rsid w:val="00DC5A50"/>
    <w:rsid w:val="00DD4BD7"/>
    <w:rsid w:val="00DE5CA6"/>
    <w:rsid w:val="00DF7A87"/>
    <w:rsid w:val="00E570A1"/>
    <w:rsid w:val="00EC15B6"/>
    <w:rsid w:val="00EC2BF9"/>
    <w:rsid w:val="00EC78FF"/>
    <w:rsid w:val="00ED1B0C"/>
    <w:rsid w:val="00EF610F"/>
    <w:rsid w:val="00F01BD5"/>
    <w:rsid w:val="00F5026A"/>
    <w:rsid w:val="00F71DB3"/>
    <w:rsid w:val="00F71F46"/>
    <w:rsid w:val="00FA233C"/>
    <w:rsid w:val="00FA32CF"/>
    <w:rsid w:val="00FD125C"/>
    <w:rsid w:val="00FD5AFC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51</cp:revision>
  <dcterms:created xsi:type="dcterms:W3CDTF">2023-09-28T11:45:00Z</dcterms:created>
  <dcterms:modified xsi:type="dcterms:W3CDTF">2024-03-25T16:43:00Z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